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Y="645"/>
        <w:tblW w:w="8359" w:type="dxa"/>
        <w:tblLook w:val="04A0" w:firstRow="1" w:lastRow="0" w:firstColumn="1" w:lastColumn="0" w:noHBand="0" w:noVBand="1"/>
      </w:tblPr>
      <w:tblGrid>
        <w:gridCol w:w="437"/>
        <w:gridCol w:w="1259"/>
        <w:gridCol w:w="3402"/>
        <w:gridCol w:w="993"/>
        <w:gridCol w:w="1134"/>
        <w:gridCol w:w="1134"/>
      </w:tblGrid>
      <w:tr w:rsidR="00585EEF" w:rsidRPr="006D1915" w14:paraId="40A0194D" w14:textId="77777777" w:rsidTr="00585EEF">
        <w:tc>
          <w:tcPr>
            <w:tcW w:w="437" w:type="dxa"/>
            <w:vAlign w:val="center"/>
          </w:tcPr>
          <w:p w14:paraId="02945F1C" w14:textId="2BAC67F5" w:rsidR="004F4EE2" w:rsidRPr="004F4EE2" w:rsidRDefault="004F4EE2" w:rsidP="00585EEF">
            <w:pPr>
              <w:jc w:val="center"/>
              <w:rPr>
                <w:rFonts w:ascii="宋体" w:eastAsia="宋体" w:hAnsi="宋体"/>
                <w:b/>
                <w:bCs/>
                <w:sz w:val="22"/>
                <w:szCs w:val="24"/>
              </w:rPr>
            </w:pPr>
            <w:r w:rsidRPr="004F4EE2">
              <w:rPr>
                <w:rFonts w:ascii="宋体" w:eastAsia="宋体" w:hAnsi="宋体" w:hint="eastAsia"/>
                <w:b/>
                <w:bCs/>
                <w:sz w:val="22"/>
                <w:szCs w:val="24"/>
              </w:rPr>
              <w:t>序号</w:t>
            </w:r>
          </w:p>
        </w:tc>
        <w:tc>
          <w:tcPr>
            <w:tcW w:w="1259" w:type="dxa"/>
            <w:vAlign w:val="center"/>
          </w:tcPr>
          <w:p w14:paraId="11116222" w14:textId="101CE033" w:rsidR="004F4EE2" w:rsidRPr="004F4EE2" w:rsidRDefault="004F4EE2" w:rsidP="00585EEF">
            <w:pPr>
              <w:jc w:val="center"/>
              <w:rPr>
                <w:rFonts w:ascii="宋体" w:eastAsia="宋体" w:hAnsi="宋体"/>
                <w:b/>
                <w:bCs/>
                <w:sz w:val="22"/>
                <w:szCs w:val="24"/>
              </w:rPr>
            </w:pPr>
            <w:r w:rsidRPr="004F4EE2">
              <w:rPr>
                <w:rFonts w:ascii="宋体" w:eastAsia="宋体" w:hAnsi="宋体" w:hint="eastAsia"/>
                <w:b/>
                <w:bCs/>
                <w:sz w:val="22"/>
                <w:szCs w:val="24"/>
              </w:rPr>
              <w:t>课题编号</w:t>
            </w:r>
          </w:p>
        </w:tc>
        <w:tc>
          <w:tcPr>
            <w:tcW w:w="3402" w:type="dxa"/>
            <w:vAlign w:val="center"/>
          </w:tcPr>
          <w:p w14:paraId="6EAE5FB9" w14:textId="6AD712E7" w:rsidR="004F4EE2" w:rsidRPr="004F4EE2" w:rsidRDefault="004F4EE2" w:rsidP="00585EEF">
            <w:pPr>
              <w:jc w:val="center"/>
              <w:rPr>
                <w:rFonts w:ascii="宋体" w:eastAsia="宋体" w:hAnsi="宋体" w:hint="eastAsia"/>
                <w:b/>
                <w:bCs/>
                <w:sz w:val="22"/>
                <w:szCs w:val="24"/>
              </w:rPr>
            </w:pPr>
            <w:r w:rsidRPr="004F4EE2">
              <w:rPr>
                <w:rFonts w:ascii="宋体" w:eastAsia="宋体" w:hAnsi="宋体" w:hint="eastAsia"/>
                <w:b/>
                <w:bCs/>
                <w:sz w:val="22"/>
                <w:szCs w:val="24"/>
              </w:rPr>
              <w:t>课题名称</w:t>
            </w:r>
          </w:p>
        </w:tc>
        <w:tc>
          <w:tcPr>
            <w:tcW w:w="993" w:type="dxa"/>
            <w:vAlign w:val="center"/>
          </w:tcPr>
          <w:p w14:paraId="329B2D80" w14:textId="0D15D3F5" w:rsidR="004F4EE2" w:rsidRPr="004F4EE2" w:rsidRDefault="004F4EE2" w:rsidP="00585EEF">
            <w:pPr>
              <w:jc w:val="center"/>
              <w:rPr>
                <w:rFonts w:ascii="宋体" w:eastAsia="宋体" w:hAnsi="宋体"/>
                <w:b/>
                <w:bCs/>
                <w:sz w:val="22"/>
                <w:szCs w:val="24"/>
              </w:rPr>
            </w:pPr>
            <w:r w:rsidRPr="004F4EE2">
              <w:rPr>
                <w:rFonts w:ascii="宋体" w:eastAsia="宋体" w:hAnsi="宋体" w:hint="eastAsia"/>
                <w:b/>
                <w:bCs/>
                <w:sz w:val="22"/>
                <w:szCs w:val="24"/>
              </w:rPr>
              <w:t>课题负责人</w:t>
            </w:r>
          </w:p>
        </w:tc>
        <w:tc>
          <w:tcPr>
            <w:tcW w:w="1134" w:type="dxa"/>
            <w:vAlign w:val="center"/>
          </w:tcPr>
          <w:p w14:paraId="062D538E" w14:textId="3D2EF983" w:rsidR="004F4EE2" w:rsidRPr="004F4EE2" w:rsidRDefault="004F4EE2" w:rsidP="00585EEF">
            <w:pPr>
              <w:jc w:val="center"/>
              <w:rPr>
                <w:rFonts w:ascii="宋体" w:eastAsia="宋体" w:hAnsi="宋体"/>
                <w:b/>
                <w:bCs/>
                <w:sz w:val="22"/>
                <w:szCs w:val="24"/>
              </w:rPr>
            </w:pPr>
            <w:r w:rsidRPr="004F4EE2">
              <w:rPr>
                <w:rFonts w:ascii="宋体" w:eastAsia="宋体" w:hAnsi="宋体" w:hint="eastAsia"/>
                <w:b/>
                <w:bCs/>
                <w:sz w:val="22"/>
                <w:szCs w:val="24"/>
              </w:rPr>
              <w:t>经费建议（万元）</w:t>
            </w:r>
          </w:p>
        </w:tc>
        <w:tc>
          <w:tcPr>
            <w:tcW w:w="1134" w:type="dxa"/>
            <w:vAlign w:val="center"/>
          </w:tcPr>
          <w:p w14:paraId="13EB3014" w14:textId="472A5A66" w:rsidR="004F4EE2" w:rsidRPr="004F4EE2" w:rsidRDefault="004F4EE2" w:rsidP="00585EEF">
            <w:pPr>
              <w:jc w:val="center"/>
              <w:rPr>
                <w:rFonts w:ascii="宋体" w:eastAsia="宋体" w:hAnsi="宋体"/>
                <w:b/>
                <w:bCs/>
                <w:sz w:val="22"/>
                <w:szCs w:val="24"/>
              </w:rPr>
            </w:pPr>
            <w:r w:rsidRPr="004F4EE2">
              <w:rPr>
                <w:rFonts w:ascii="宋体" w:eastAsia="宋体" w:hAnsi="宋体" w:hint="eastAsia"/>
                <w:b/>
                <w:bCs/>
                <w:sz w:val="22"/>
                <w:szCs w:val="24"/>
              </w:rPr>
              <w:t>课题类别</w:t>
            </w:r>
          </w:p>
        </w:tc>
      </w:tr>
      <w:tr w:rsidR="00585EEF" w:rsidRPr="006D1915" w14:paraId="4865D38A" w14:textId="77777777" w:rsidTr="00585EEF">
        <w:tc>
          <w:tcPr>
            <w:tcW w:w="437" w:type="dxa"/>
            <w:vAlign w:val="center"/>
          </w:tcPr>
          <w:p w14:paraId="58F774FD" w14:textId="3EDAE082"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1</w:t>
            </w:r>
          </w:p>
        </w:tc>
        <w:tc>
          <w:tcPr>
            <w:tcW w:w="1259" w:type="dxa"/>
            <w:vAlign w:val="center"/>
          </w:tcPr>
          <w:p w14:paraId="284FFBD5" w14:textId="498E6503"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023CX01</w:t>
            </w:r>
          </w:p>
        </w:tc>
        <w:tc>
          <w:tcPr>
            <w:tcW w:w="3402" w:type="dxa"/>
            <w:vAlign w:val="center"/>
          </w:tcPr>
          <w:p w14:paraId="14A11D53" w14:textId="240F4E64" w:rsidR="004F4EE2" w:rsidRPr="004F4EE2" w:rsidRDefault="004F4EE2" w:rsidP="00585EEF">
            <w:pPr>
              <w:jc w:val="left"/>
              <w:rPr>
                <w:rFonts w:ascii="宋体" w:eastAsia="宋体" w:hAnsi="宋体"/>
                <w:sz w:val="22"/>
                <w:szCs w:val="24"/>
              </w:rPr>
            </w:pPr>
            <w:r w:rsidRPr="004F4EE2">
              <w:rPr>
                <w:rFonts w:ascii="宋体" w:eastAsia="宋体" w:hAnsi="宋体" w:hint="eastAsia"/>
                <w:sz w:val="22"/>
                <w:szCs w:val="24"/>
              </w:rPr>
              <w:t>重症哮喘中医证</w:t>
            </w:r>
            <w:proofErr w:type="gramStart"/>
            <w:r w:rsidRPr="004F4EE2">
              <w:rPr>
                <w:rFonts w:ascii="宋体" w:eastAsia="宋体" w:hAnsi="宋体" w:hint="eastAsia"/>
                <w:sz w:val="22"/>
                <w:szCs w:val="24"/>
              </w:rPr>
              <w:t>治规律</w:t>
            </w:r>
            <w:proofErr w:type="gramEnd"/>
            <w:r w:rsidRPr="004F4EE2">
              <w:rPr>
                <w:rFonts w:ascii="宋体" w:eastAsia="宋体" w:hAnsi="宋体" w:hint="eastAsia"/>
                <w:sz w:val="22"/>
                <w:szCs w:val="24"/>
              </w:rPr>
              <w:t>研究及中药干预机制探讨</w:t>
            </w:r>
          </w:p>
        </w:tc>
        <w:tc>
          <w:tcPr>
            <w:tcW w:w="993" w:type="dxa"/>
            <w:vAlign w:val="center"/>
          </w:tcPr>
          <w:p w14:paraId="03EEB8B2" w14:textId="0548503B" w:rsidR="004F4EE2" w:rsidRPr="004F4EE2" w:rsidRDefault="004F4EE2" w:rsidP="00585EEF">
            <w:pPr>
              <w:jc w:val="center"/>
              <w:rPr>
                <w:rFonts w:ascii="宋体" w:eastAsia="宋体" w:hAnsi="宋体"/>
                <w:sz w:val="22"/>
                <w:szCs w:val="24"/>
              </w:rPr>
            </w:pPr>
            <w:proofErr w:type="gramStart"/>
            <w:r w:rsidRPr="004F4EE2">
              <w:rPr>
                <w:rFonts w:ascii="宋体" w:eastAsia="宋体" w:hAnsi="宋体" w:hint="eastAsia"/>
                <w:sz w:val="22"/>
                <w:szCs w:val="24"/>
              </w:rPr>
              <w:t>孙增涛</w:t>
            </w:r>
            <w:proofErr w:type="gramEnd"/>
          </w:p>
        </w:tc>
        <w:tc>
          <w:tcPr>
            <w:tcW w:w="1134" w:type="dxa"/>
            <w:vAlign w:val="center"/>
          </w:tcPr>
          <w:p w14:paraId="78303956" w14:textId="3D14D582"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1</w:t>
            </w:r>
            <w:r w:rsidRPr="004F4EE2">
              <w:rPr>
                <w:rFonts w:ascii="宋体" w:eastAsia="宋体" w:hAnsi="宋体"/>
                <w:sz w:val="22"/>
                <w:szCs w:val="24"/>
              </w:rPr>
              <w:t>0</w:t>
            </w:r>
          </w:p>
        </w:tc>
        <w:tc>
          <w:tcPr>
            <w:tcW w:w="1134" w:type="dxa"/>
            <w:vAlign w:val="center"/>
          </w:tcPr>
          <w:p w14:paraId="6D148CAE" w14:textId="0867AEB8" w:rsidR="004F4EE2" w:rsidRPr="004F4EE2" w:rsidRDefault="004F4EE2" w:rsidP="00585EEF">
            <w:pPr>
              <w:jc w:val="center"/>
              <w:rPr>
                <w:rFonts w:ascii="宋体" w:eastAsia="宋体" w:hAnsi="宋体" w:hint="eastAsia"/>
                <w:sz w:val="22"/>
                <w:szCs w:val="24"/>
              </w:rPr>
            </w:pPr>
            <w:r w:rsidRPr="004F4EE2">
              <w:rPr>
                <w:rFonts w:ascii="宋体" w:eastAsia="宋体" w:hAnsi="宋体" w:hint="eastAsia"/>
                <w:sz w:val="22"/>
                <w:szCs w:val="24"/>
              </w:rPr>
              <w:t>创新课题</w:t>
            </w:r>
          </w:p>
        </w:tc>
      </w:tr>
      <w:tr w:rsidR="00585EEF" w:rsidRPr="006D1915" w14:paraId="6E138637" w14:textId="77777777" w:rsidTr="00585EEF">
        <w:tc>
          <w:tcPr>
            <w:tcW w:w="437" w:type="dxa"/>
            <w:vAlign w:val="center"/>
          </w:tcPr>
          <w:p w14:paraId="0571375E" w14:textId="6DE3B2D1"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p>
        </w:tc>
        <w:tc>
          <w:tcPr>
            <w:tcW w:w="1259" w:type="dxa"/>
            <w:vAlign w:val="center"/>
          </w:tcPr>
          <w:p w14:paraId="6365C9A4" w14:textId="3B291CAF"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023CX02</w:t>
            </w:r>
          </w:p>
        </w:tc>
        <w:tc>
          <w:tcPr>
            <w:tcW w:w="3402" w:type="dxa"/>
            <w:vAlign w:val="center"/>
          </w:tcPr>
          <w:p w14:paraId="32B3C52D" w14:textId="25491B45" w:rsidR="004F4EE2" w:rsidRPr="004F4EE2" w:rsidRDefault="004F4EE2" w:rsidP="00585EEF">
            <w:pPr>
              <w:jc w:val="left"/>
              <w:rPr>
                <w:rFonts w:ascii="宋体" w:eastAsia="宋体" w:hAnsi="宋体"/>
                <w:sz w:val="22"/>
                <w:szCs w:val="24"/>
              </w:rPr>
            </w:pPr>
            <w:r w:rsidRPr="004F4EE2">
              <w:rPr>
                <w:rFonts w:ascii="宋体" w:eastAsia="宋体" w:hAnsi="宋体" w:hint="eastAsia"/>
                <w:sz w:val="22"/>
                <w:szCs w:val="24"/>
              </w:rPr>
              <w:t>苏黄止咳颗粒改善I</w:t>
            </w:r>
            <w:r w:rsidRPr="004F4EE2">
              <w:rPr>
                <w:rFonts w:ascii="宋体" w:eastAsia="宋体" w:hAnsi="宋体"/>
                <w:sz w:val="22"/>
                <w:szCs w:val="24"/>
              </w:rPr>
              <w:t>LC2</w:t>
            </w:r>
            <w:proofErr w:type="gramStart"/>
            <w:r w:rsidRPr="004F4EE2">
              <w:rPr>
                <w:rFonts w:ascii="宋体" w:eastAsia="宋体" w:hAnsi="宋体" w:hint="eastAsia"/>
                <w:sz w:val="22"/>
                <w:szCs w:val="24"/>
              </w:rPr>
              <w:t>介</w:t>
            </w:r>
            <w:proofErr w:type="gramEnd"/>
            <w:r w:rsidRPr="004F4EE2">
              <w:rPr>
                <w:rFonts w:ascii="宋体" w:eastAsia="宋体" w:hAnsi="宋体" w:hint="eastAsia"/>
                <w:sz w:val="22"/>
                <w:szCs w:val="24"/>
              </w:rPr>
              <w:t>导的哮喘炎症反应机制探索</w:t>
            </w:r>
          </w:p>
        </w:tc>
        <w:tc>
          <w:tcPr>
            <w:tcW w:w="993" w:type="dxa"/>
            <w:vAlign w:val="center"/>
          </w:tcPr>
          <w:p w14:paraId="35A01050" w14:textId="423A9F1B" w:rsidR="004F4EE2" w:rsidRPr="004F4EE2" w:rsidRDefault="004F4EE2" w:rsidP="00585EEF">
            <w:pPr>
              <w:jc w:val="center"/>
              <w:rPr>
                <w:rFonts w:ascii="宋体" w:eastAsia="宋体" w:hAnsi="宋体"/>
                <w:sz w:val="22"/>
                <w:szCs w:val="24"/>
              </w:rPr>
            </w:pPr>
            <w:proofErr w:type="gramStart"/>
            <w:r w:rsidRPr="004F4EE2">
              <w:rPr>
                <w:rFonts w:ascii="宋体" w:eastAsia="宋体" w:hAnsi="宋体" w:hint="eastAsia"/>
                <w:sz w:val="22"/>
                <w:szCs w:val="24"/>
              </w:rPr>
              <w:t>鹿振辉</w:t>
            </w:r>
            <w:proofErr w:type="gramEnd"/>
          </w:p>
        </w:tc>
        <w:tc>
          <w:tcPr>
            <w:tcW w:w="1134" w:type="dxa"/>
            <w:vAlign w:val="center"/>
          </w:tcPr>
          <w:p w14:paraId="589E930B" w14:textId="6245D748"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1</w:t>
            </w:r>
            <w:r w:rsidRPr="004F4EE2">
              <w:rPr>
                <w:rFonts w:ascii="宋体" w:eastAsia="宋体" w:hAnsi="宋体"/>
                <w:sz w:val="22"/>
                <w:szCs w:val="24"/>
              </w:rPr>
              <w:t>0</w:t>
            </w:r>
          </w:p>
        </w:tc>
        <w:tc>
          <w:tcPr>
            <w:tcW w:w="1134" w:type="dxa"/>
            <w:vAlign w:val="center"/>
          </w:tcPr>
          <w:p w14:paraId="567BFFDC" w14:textId="7A3C9F0F"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创新课题</w:t>
            </w:r>
          </w:p>
        </w:tc>
      </w:tr>
      <w:tr w:rsidR="00585EEF" w:rsidRPr="006D1915" w14:paraId="3E3FBC63" w14:textId="77777777" w:rsidTr="00585EEF">
        <w:tc>
          <w:tcPr>
            <w:tcW w:w="437" w:type="dxa"/>
            <w:vAlign w:val="center"/>
          </w:tcPr>
          <w:p w14:paraId="7E10F060" w14:textId="534FE2BA"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3</w:t>
            </w:r>
          </w:p>
        </w:tc>
        <w:tc>
          <w:tcPr>
            <w:tcW w:w="1259" w:type="dxa"/>
            <w:vAlign w:val="center"/>
          </w:tcPr>
          <w:p w14:paraId="6AE29194" w14:textId="578103FF"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023CX03</w:t>
            </w:r>
          </w:p>
        </w:tc>
        <w:tc>
          <w:tcPr>
            <w:tcW w:w="3402" w:type="dxa"/>
            <w:vAlign w:val="center"/>
          </w:tcPr>
          <w:p w14:paraId="0ABE65B6" w14:textId="23AA3652" w:rsidR="004F4EE2" w:rsidRPr="004F4EE2" w:rsidRDefault="004F4EE2" w:rsidP="00585EEF">
            <w:pPr>
              <w:jc w:val="left"/>
              <w:rPr>
                <w:rFonts w:ascii="宋体" w:eastAsia="宋体" w:hAnsi="宋体"/>
                <w:sz w:val="22"/>
                <w:szCs w:val="24"/>
              </w:rPr>
            </w:pPr>
            <w:r w:rsidRPr="004F4EE2">
              <w:rPr>
                <w:rFonts w:ascii="宋体" w:eastAsia="宋体" w:hAnsi="宋体" w:hint="eastAsia"/>
                <w:sz w:val="22"/>
                <w:szCs w:val="24"/>
              </w:rPr>
              <w:t>黄龙舒喘</w:t>
            </w:r>
            <w:proofErr w:type="gramStart"/>
            <w:r w:rsidRPr="004F4EE2">
              <w:rPr>
                <w:rFonts w:ascii="宋体" w:eastAsia="宋体" w:hAnsi="宋体" w:hint="eastAsia"/>
                <w:sz w:val="22"/>
                <w:szCs w:val="24"/>
              </w:rPr>
              <w:t>汤通过</w:t>
            </w:r>
            <w:proofErr w:type="gramEnd"/>
            <w:r w:rsidRPr="004F4EE2">
              <w:rPr>
                <w:rFonts w:ascii="宋体" w:eastAsia="宋体" w:hAnsi="宋体" w:hint="eastAsia"/>
                <w:sz w:val="22"/>
                <w:szCs w:val="24"/>
              </w:rPr>
              <w:t>S</w:t>
            </w:r>
            <w:r w:rsidRPr="004F4EE2">
              <w:rPr>
                <w:rFonts w:ascii="宋体" w:eastAsia="宋体" w:hAnsi="宋体"/>
                <w:sz w:val="22"/>
                <w:szCs w:val="24"/>
              </w:rPr>
              <w:t>TING</w:t>
            </w:r>
            <w:r w:rsidRPr="004F4EE2">
              <w:rPr>
                <w:rFonts w:ascii="宋体" w:eastAsia="宋体" w:hAnsi="宋体" w:hint="eastAsia"/>
                <w:sz w:val="22"/>
                <w:szCs w:val="24"/>
              </w:rPr>
              <w:t>信号通路干预咳嗽变异性哮喘气道炎症与气道重塑的研究</w:t>
            </w:r>
          </w:p>
        </w:tc>
        <w:tc>
          <w:tcPr>
            <w:tcW w:w="993" w:type="dxa"/>
            <w:vAlign w:val="center"/>
          </w:tcPr>
          <w:p w14:paraId="4550C0B2" w14:textId="5DF6A713"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黄东晖</w:t>
            </w:r>
          </w:p>
        </w:tc>
        <w:tc>
          <w:tcPr>
            <w:tcW w:w="1134" w:type="dxa"/>
            <w:vAlign w:val="center"/>
          </w:tcPr>
          <w:p w14:paraId="45FD54BD" w14:textId="16DC8AB1"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1</w:t>
            </w:r>
            <w:r w:rsidRPr="004F4EE2">
              <w:rPr>
                <w:rFonts w:ascii="宋体" w:eastAsia="宋体" w:hAnsi="宋体"/>
                <w:sz w:val="22"/>
                <w:szCs w:val="24"/>
              </w:rPr>
              <w:t>0</w:t>
            </w:r>
          </w:p>
        </w:tc>
        <w:tc>
          <w:tcPr>
            <w:tcW w:w="1134" w:type="dxa"/>
            <w:vAlign w:val="center"/>
          </w:tcPr>
          <w:p w14:paraId="22A8BBF7" w14:textId="0B3CDE13"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创新课题</w:t>
            </w:r>
          </w:p>
        </w:tc>
      </w:tr>
    </w:tbl>
    <w:p w14:paraId="6C5F16A6" w14:textId="42853923" w:rsidR="004D6F5F" w:rsidRPr="004F4EE2" w:rsidRDefault="004F4EE2" w:rsidP="004F4EE2">
      <w:pPr>
        <w:jc w:val="center"/>
        <w:rPr>
          <w:rFonts w:ascii="宋体" w:eastAsia="宋体" w:hAnsi="宋体" w:hint="eastAsia"/>
          <w:b/>
          <w:bCs/>
          <w:sz w:val="22"/>
          <w:szCs w:val="24"/>
        </w:rPr>
      </w:pPr>
      <w:r w:rsidRPr="004F4EE2">
        <w:rPr>
          <w:rFonts w:ascii="宋体" w:eastAsia="宋体" w:hAnsi="宋体" w:hint="eastAsia"/>
          <w:b/>
          <w:bCs/>
          <w:sz w:val="22"/>
          <w:szCs w:val="24"/>
        </w:rPr>
        <w:t>附件：北京晁恩祥中医药传承发展基金会2</w:t>
      </w:r>
      <w:r w:rsidRPr="004F4EE2">
        <w:rPr>
          <w:rFonts w:ascii="宋体" w:eastAsia="宋体" w:hAnsi="宋体"/>
          <w:b/>
          <w:bCs/>
          <w:sz w:val="22"/>
          <w:szCs w:val="24"/>
        </w:rPr>
        <w:t>023</w:t>
      </w:r>
      <w:r w:rsidRPr="004F4EE2">
        <w:rPr>
          <w:rFonts w:ascii="宋体" w:eastAsia="宋体" w:hAnsi="宋体" w:hint="eastAsia"/>
          <w:b/>
          <w:bCs/>
          <w:sz w:val="22"/>
          <w:szCs w:val="24"/>
        </w:rPr>
        <w:t>年“迈向新天地”科研课题名单</w:t>
      </w:r>
    </w:p>
    <w:p w14:paraId="18FD2434" w14:textId="77777777" w:rsidR="006D1915" w:rsidRDefault="006D1915">
      <w:pPr>
        <w:rPr>
          <w:rFonts w:ascii="宋体" w:eastAsia="宋体" w:hAnsi="宋体"/>
        </w:rPr>
      </w:pPr>
    </w:p>
    <w:p w14:paraId="3499124E" w14:textId="77777777" w:rsidR="004F4EE2" w:rsidRDefault="004F4EE2">
      <w:pPr>
        <w:rPr>
          <w:rFonts w:ascii="宋体" w:eastAsia="宋体" w:hAnsi="宋体"/>
        </w:rPr>
      </w:pPr>
    </w:p>
    <w:p w14:paraId="54998C85" w14:textId="77777777" w:rsidR="004F4EE2" w:rsidRDefault="004F4EE2">
      <w:pPr>
        <w:rPr>
          <w:rFonts w:ascii="宋体" w:eastAsia="宋体" w:hAnsi="宋体"/>
        </w:rPr>
      </w:pPr>
    </w:p>
    <w:p w14:paraId="0F31F43E" w14:textId="77777777" w:rsidR="004F4EE2" w:rsidRPr="006D1915" w:rsidRDefault="004F4EE2">
      <w:pPr>
        <w:rPr>
          <w:rFonts w:ascii="宋体" w:eastAsia="宋体" w:hAnsi="宋体" w:hint="eastAsia"/>
        </w:rPr>
      </w:pPr>
    </w:p>
    <w:tbl>
      <w:tblPr>
        <w:tblStyle w:val="a3"/>
        <w:tblW w:w="8359" w:type="dxa"/>
        <w:tblLook w:val="04A0" w:firstRow="1" w:lastRow="0" w:firstColumn="1" w:lastColumn="0" w:noHBand="0" w:noVBand="1"/>
      </w:tblPr>
      <w:tblGrid>
        <w:gridCol w:w="437"/>
        <w:gridCol w:w="1259"/>
        <w:gridCol w:w="3402"/>
        <w:gridCol w:w="993"/>
        <w:gridCol w:w="1134"/>
        <w:gridCol w:w="1134"/>
      </w:tblGrid>
      <w:tr w:rsidR="004F4EE2" w:rsidRPr="004F4EE2" w14:paraId="0AC927BA" w14:textId="77777777" w:rsidTr="00585EEF">
        <w:tc>
          <w:tcPr>
            <w:tcW w:w="437" w:type="dxa"/>
            <w:vAlign w:val="center"/>
          </w:tcPr>
          <w:p w14:paraId="586FC751" w14:textId="77777777" w:rsidR="004F4EE2" w:rsidRPr="004F4EE2" w:rsidRDefault="004F4EE2" w:rsidP="00585EEF">
            <w:pPr>
              <w:jc w:val="center"/>
              <w:rPr>
                <w:rFonts w:ascii="宋体" w:eastAsia="宋体" w:hAnsi="宋体"/>
                <w:b/>
                <w:bCs/>
                <w:sz w:val="22"/>
                <w:szCs w:val="24"/>
              </w:rPr>
            </w:pPr>
            <w:r w:rsidRPr="004F4EE2">
              <w:rPr>
                <w:rFonts w:ascii="宋体" w:eastAsia="宋体" w:hAnsi="宋体" w:hint="eastAsia"/>
                <w:b/>
                <w:bCs/>
                <w:sz w:val="22"/>
                <w:szCs w:val="24"/>
              </w:rPr>
              <w:t>序号</w:t>
            </w:r>
          </w:p>
        </w:tc>
        <w:tc>
          <w:tcPr>
            <w:tcW w:w="1259" w:type="dxa"/>
            <w:vAlign w:val="center"/>
          </w:tcPr>
          <w:p w14:paraId="533E506E" w14:textId="77777777" w:rsidR="004F4EE2" w:rsidRPr="004F4EE2" w:rsidRDefault="004F4EE2" w:rsidP="00585EEF">
            <w:pPr>
              <w:jc w:val="center"/>
              <w:rPr>
                <w:rFonts w:ascii="宋体" w:eastAsia="宋体" w:hAnsi="宋体"/>
                <w:b/>
                <w:bCs/>
                <w:sz w:val="22"/>
                <w:szCs w:val="24"/>
              </w:rPr>
            </w:pPr>
            <w:r w:rsidRPr="004F4EE2">
              <w:rPr>
                <w:rFonts w:ascii="宋体" w:eastAsia="宋体" w:hAnsi="宋体" w:hint="eastAsia"/>
                <w:b/>
                <w:bCs/>
                <w:sz w:val="22"/>
                <w:szCs w:val="24"/>
              </w:rPr>
              <w:t>课题编号</w:t>
            </w:r>
          </w:p>
        </w:tc>
        <w:tc>
          <w:tcPr>
            <w:tcW w:w="3402" w:type="dxa"/>
            <w:vAlign w:val="center"/>
          </w:tcPr>
          <w:p w14:paraId="5FCC9458" w14:textId="77777777" w:rsidR="004F4EE2" w:rsidRPr="004F4EE2" w:rsidRDefault="004F4EE2" w:rsidP="00585EEF">
            <w:pPr>
              <w:jc w:val="center"/>
              <w:rPr>
                <w:rFonts w:ascii="宋体" w:eastAsia="宋体" w:hAnsi="宋体" w:hint="eastAsia"/>
                <w:b/>
                <w:bCs/>
                <w:sz w:val="22"/>
                <w:szCs w:val="24"/>
              </w:rPr>
            </w:pPr>
            <w:r w:rsidRPr="004F4EE2">
              <w:rPr>
                <w:rFonts w:ascii="宋体" w:eastAsia="宋体" w:hAnsi="宋体" w:hint="eastAsia"/>
                <w:b/>
                <w:bCs/>
                <w:sz w:val="22"/>
                <w:szCs w:val="24"/>
              </w:rPr>
              <w:t>课题名称</w:t>
            </w:r>
          </w:p>
        </w:tc>
        <w:tc>
          <w:tcPr>
            <w:tcW w:w="993" w:type="dxa"/>
            <w:vAlign w:val="center"/>
          </w:tcPr>
          <w:p w14:paraId="4663EB08" w14:textId="77777777" w:rsidR="004F4EE2" w:rsidRPr="004F4EE2" w:rsidRDefault="004F4EE2" w:rsidP="00585EEF">
            <w:pPr>
              <w:jc w:val="center"/>
              <w:rPr>
                <w:rFonts w:ascii="宋体" w:eastAsia="宋体" w:hAnsi="宋体"/>
                <w:b/>
                <w:bCs/>
                <w:sz w:val="22"/>
                <w:szCs w:val="24"/>
              </w:rPr>
            </w:pPr>
            <w:r w:rsidRPr="004F4EE2">
              <w:rPr>
                <w:rFonts w:ascii="宋体" w:eastAsia="宋体" w:hAnsi="宋体" w:hint="eastAsia"/>
                <w:b/>
                <w:bCs/>
                <w:sz w:val="22"/>
                <w:szCs w:val="24"/>
              </w:rPr>
              <w:t>课题负责人</w:t>
            </w:r>
          </w:p>
        </w:tc>
        <w:tc>
          <w:tcPr>
            <w:tcW w:w="1134" w:type="dxa"/>
            <w:vAlign w:val="center"/>
          </w:tcPr>
          <w:p w14:paraId="023C5D70" w14:textId="77777777" w:rsidR="004F4EE2" w:rsidRPr="004F4EE2" w:rsidRDefault="004F4EE2" w:rsidP="00585EEF">
            <w:pPr>
              <w:jc w:val="center"/>
              <w:rPr>
                <w:rFonts w:ascii="宋体" w:eastAsia="宋体" w:hAnsi="宋体"/>
                <w:b/>
                <w:bCs/>
                <w:sz w:val="22"/>
                <w:szCs w:val="24"/>
              </w:rPr>
            </w:pPr>
            <w:r w:rsidRPr="004F4EE2">
              <w:rPr>
                <w:rFonts w:ascii="宋体" w:eastAsia="宋体" w:hAnsi="宋体" w:hint="eastAsia"/>
                <w:b/>
                <w:bCs/>
                <w:sz w:val="22"/>
                <w:szCs w:val="24"/>
              </w:rPr>
              <w:t>经费建议（万元）</w:t>
            </w:r>
          </w:p>
        </w:tc>
        <w:tc>
          <w:tcPr>
            <w:tcW w:w="1134" w:type="dxa"/>
            <w:vAlign w:val="center"/>
          </w:tcPr>
          <w:p w14:paraId="60D948C2" w14:textId="77777777" w:rsidR="004F4EE2" w:rsidRPr="004F4EE2" w:rsidRDefault="004F4EE2" w:rsidP="00585EEF">
            <w:pPr>
              <w:jc w:val="center"/>
              <w:rPr>
                <w:rFonts w:ascii="宋体" w:eastAsia="宋体" w:hAnsi="宋体"/>
                <w:b/>
                <w:bCs/>
                <w:sz w:val="22"/>
                <w:szCs w:val="24"/>
              </w:rPr>
            </w:pPr>
            <w:r w:rsidRPr="004F4EE2">
              <w:rPr>
                <w:rFonts w:ascii="宋体" w:eastAsia="宋体" w:hAnsi="宋体" w:hint="eastAsia"/>
                <w:b/>
                <w:bCs/>
                <w:sz w:val="22"/>
                <w:szCs w:val="24"/>
              </w:rPr>
              <w:t>课题类别</w:t>
            </w:r>
          </w:p>
        </w:tc>
      </w:tr>
      <w:tr w:rsidR="004F4EE2" w:rsidRPr="004F4EE2" w14:paraId="6896C065" w14:textId="77777777" w:rsidTr="00585EEF">
        <w:tc>
          <w:tcPr>
            <w:tcW w:w="437" w:type="dxa"/>
            <w:vAlign w:val="center"/>
          </w:tcPr>
          <w:p w14:paraId="6205CE9A" w14:textId="77777777"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1</w:t>
            </w:r>
          </w:p>
        </w:tc>
        <w:tc>
          <w:tcPr>
            <w:tcW w:w="1259" w:type="dxa"/>
            <w:vAlign w:val="center"/>
          </w:tcPr>
          <w:p w14:paraId="13D3E774" w14:textId="00CCDA02"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023CC01</w:t>
            </w:r>
          </w:p>
        </w:tc>
        <w:tc>
          <w:tcPr>
            <w:tcW w:w="3402" w:type="dxa"/>
            <w:vAlign w:val="center"/>
          </w:tcPr>
          <w:p w14:paraId="49888EA5" w14:textId="305D6D37" w:rsidR="004F4EE2" w:rsidRPr="004F4EE2" w:rsidRDefault="004F4EE2" w:rsidP="00585EEF">
            <w:pPr>
              <w:jc w:val="left"/>
              <w:rPr>
                <w:rFonts w:ascii="宋体" w:eastAsia="宋体" w:hAnsi="宋体" w:hint="eastAsia"/>
                <w:sz w:val="22"/>
                <w:szCs w:val="24"/>
              </w:rPr>
            </w:pPr>
            <w:r w:rsidRPr="004F4EE2">
              <w:rPr>
                <w:rFonts w:ascii="宋体" w:eastAsia="宋体" w:hAnsi="宋体" w:hint="eastAsia"/>
                <w:sz w:val="22"/>
                <w:szCs w:val="24"/>
              </w:rPr>
              <w:t>基于复杂网络理论的晁恩祥国医大师治疗肺癌及肺结节用药经验挖掘方法研究</w:t>
            </w:r>
          </w:p>
        </w:tc>
        <w:tc>
          <w:tcPr>
            <w:tcW w:w="993" w:type="dxa"/>
            <w:vAlign w:val="center"/>
          </w:tcPr>
          <w:p w14:paraId="16D5370C" w14:textId="51721DB4"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黄燕</w:t>
            </w:r>
          </w:p>
        </w:tc>
        <w:tc>
          <w:tcPr>
            <w:tcW w:w="1134" w:type="dxa"/>
            <w:vAlign w:val="center"/>
          </w:tcPr>
          <w:p w14:paraId="0CAD7871" w14:textId="22E99CFA"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3</w:t>
            </w:r>
          </w:p>
        </w:tc>
        <w:tc>
          <w:tcPr>
            <w:tcW w:w="1134" w:type="dxa"/>
            <w:vAlign w:val="center"/>
          </w:tcPr>
          <w:p w14:paraId="75F2398D" w14:textId="2667174E"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传承课题</w:t>
            </w:r>
          </w:p>
        </w:tc>
      </w:tr>
      <w:tr w:rsidR="004F4EE2" w:rsidRPr="004F4EE2" w14:paraId="09185B57" w14:textId="77777777" w:rsidTr="00585EEF">
        <w:tc>
          <w:tcPr>
            <w:tcW w:w="437" w:type="dxa"/>
            <w:vAlign w:val="center"/>
          </w:tcPr>
          <w:p w14:paraId="7A5FCB5D" w14:textId="77777777"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p>
        </w:tc>
        <w:tc>
          <w:tcPr>
            <w:tcW w:w="1259" w:type="dxa"/>
            <w:vAlign w:val="center"/>
          </w:tcPr>
          <w:p w14:paraId="4809A579" w14:textId="597BB164"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023CC0</w:t>
            </w:r>
            <w:r w:rsidRPr="004F4EE2">
              <w:rPr>
                <w:rFonts w:ascii="宋体" w:eastAsia="宋体" w:hAnsi="宋体"/>
                <w:sz w:val="22"/>
                <w:szCs w:val="24"/>
              </w:rPr>
              <w:t>2</w:t>
            </w:r>
          </w:p>
        </w:tc>
        <w:tc>
          <w:tcPr>
            <w:tcW w:w="3402" w:type="dxa"/>
            <w:vAlign w:val="center"/>
          </w:tcPr>
          <w:p w14:paraId="56743267" w14:textId="20C0E5FC" w:rsidR="004F4EE2" w:rsidRPr="004F4EE2" w:rsidRDefault="004F4EE2" w:rsidP="00585EEF">
            <w:pPr>
              <w:jc w:val="left"/>
              <w:rPr>
                <w:rFonts w:ascii="宋体" w:eastAsia="宋体" w:hAnsi="宋体"/>
                <w:sz w:val="22"/>
                <w:szCs w:val="24"/>
              </w:rPr>
            </w:pPr>
            <w:r w:rsidRPr="004F4EE2">
              <w:rPr>
                <w:rFonts w:ascii="宋体" w:eastAsia="宋体" w:hAnsi="宋体" w:hint="eastAsia"/>
                <w:sz w:val="22"/>
                <w:szCs w:val="24"/>
              </w:rPr>
              <w:t>基于晁恩祥国医大师学术思想探讨益气养阴法对晚期非小细胞肺癌化疗后减毒增效的临床研究</w:t>
            </w:r>
          </w:p>
        </w:tc>
        <w:tc>
          <w:tcPr>
            <w:tcW w:w="993" w:type="dxa"/>
            <w:vAlign w:val="center"/>
          </w:tcPr>
          <w:p w14:paraId="42BE84CA" w14:textId="51A7FECC" w:rsidR="004F4EE2" w:rsidRPr="004F4EE2" w:rsidRDefault="004F4EE2" w:rsidP="00585EEF">
            <w:pPr>
              <w:jc w:val="center"/>
              <w:rPr>
                <w:rFonts w:ascii="宋体" w:eastAsia="宋体" w:hAnsi="宋体" w:hint="eastAsia"/>
                <w:sz w:val="22"/>
                <w:szCs w:val="24"/>
              </w:rPr>
            </w:pPr>
            <w:r w:rsidRPr="004F4EE2">
              <w:rPr>
                <w:rFonts w:ascii="宋体" w:eastAsia="宋体" w:hAnsi="宋体" w:hint="eastAsia"/>
                <w:sz w:val="22"/>
                <w:szCs w:val="24"/>
              </w:rPr>
              <w:t>谢纬</w:t>
            </w:r>
          </w:p>
        </w:tc>
        <w:tc>
          <w:tcPr>
            <w:tcW w:w="1134" w:type="dxa"/>
            <w:vAlign w:val="center"/>
          </w:tcPr>
          <w:p w14:paraId="21F91E63" w14:textId="7737DEE9"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3</w:t>
            </w:r>
          </w:p>
        </w:tc>
        <w:tc>
          <w:tcPr>
            <w:tcW w:w="1134" w:type="dxa"/>
            <w:vAlign w:val="center"/>
          </w:tcPr>
          <w:p w14:paraId="6D0F901B" w14:textId="7BC18306"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传承课题</w:t>
            </w:r>
          </w:p>
        </w:tc>
      </w:tr>
      <w:tr w:rsidR="004F4EE2" w:rsidRPr="004F4EE2" w14:paraId="372EB9BD" w14:textId="77777777" w:rsidTr="00585EEF">
        <w:tc>
          <w:tcPr>
            <w:tcW w:w="437" w:type="dxa"/>
            <w:vAlign w:val="center"/>
          </w:tcPr>
          <w:p w14:paraId="0674D214" w14:textId="77777777"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3</w:t>
            </w:r>
          </w:p>
        </w:tc>
        <w:tc>
          <w:tcPr>
            <w:tcW w:w="1259" w:type="dxa"/>
            <w:vAlign w:val="center"/>
          </w:tcPr>
          <w:p w14:paraId="4AAC08F4" w14:textId="50825992"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023CC0</w:t>
            </w:r>
            <w:r w:rsidRPr="004F4EE2">
              <w:rPr>
                <w:rFonts w:ascii="宋体" w:eastAsia="宋体" w:hAnsi="宋体"/>
                <w:sz w:val="22"/>
                <w:szCs w:val="24"/>
              </w:rPr>
              <w:t>3</w:t>
            </w:r>
          </w:p>
        </w:tc>
        <w:tc>
          <w:tcPr>
            <w:tcW w:w="3402" w:type="dxa"/>
            <w:vAlign w:val="center"/>
          </w:tcPr>
          <w:p w14:paraId="6F0DB03B" w14:textId="60E685BA" w:rsidR="004F4EE2" w:rsidRPr="004F4EE2" w:rsidRDefault="004F4EE2" w:rsidP="00585EEF">
            <w:pPr>
              <w:jc w:val="left"/>
              <w:rPr>
                <w:rFonts w:ascii="宋体" w:eastAsia="宋体" w:hAnsi="宋体"/>
                <w:sz w:val="22"/>
                <w:szCs w:val="24"/>
              </w:rPr>
            </w:pPr>
            <w:r w:rsidRPr="004F4EE2">
              <w:rPr>
                <w:rFonts w:ascii="宋体" w:eastAsia="宋体" w:hAnsi="宋体" w:hint="eastAsia"/>
                <w:sz w:val="22"/>
                <w:szCs w:val="24"/>
              </w:rPr>
              <w:t>晁恩祥国医大师益肺散结解毒方治疗肺结节经验整理研究</w:t>
            </w:r>
          </w:p>
        </w:tc>
        <w:tc>
          <w:tcPr>
            <w:tcW w:w="993" w:type="dxa"/>
            <w:vAlign w:val="center"/>
          </w:tcPr>
          <w:p w14:paraId="7B2EAC5C" w14:textId="34E6C6C8"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李得民</w:t>
            </w:r>
          </w:p>
        </w:tc>
        <w:tc>
          <w:tcPr>
            <w:tcW w:w="1134" w:type="dxa"/>
            <w:vAlign w:val="center"/>
          </w:tcPr>
          <w:p w14:paraId="48973909" w14:textId="356F8469"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3</w:t>
            </w:r>
          </w:p>
        </w:tc>
        <w:tc>
          <w:tcPr>
            <w:tcW w:w="1134" w:type="dxa"/>
            <w:vAlign w:val="center"/>
          </w:tcPr>
          <w:p w14:paraId="6C73F299" w14:textId="2CD160F2"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传承课题</w:t>
            </w:r>
          </w:p>
        </w:tc>
      </w:tr>
      <w:tr w:rsidR="004F4EE2" w:rsidRPr="004F4EE2" w14:paraId="095C0427" w14:textId="77777777" w:rsidTr="00585EEF">
        <w:tc>
          <w:tcPr>
            <w:tcW w:w="437" w:type="dxa"/>
            <w:vAlign w:val="center"/>
          </w:tcPr>
          <w:p w14:paraId="7AFB9E52" w14:textId="59B0B69E" w:rsidR="004F4EE2" w:rsidRPr="004F4EE2" w:rsidRDefault="004F4EE2" w:rsidP="00585EEF">
            <w:pPr>
              <w:jc w:val="center"/>
              <w:rPr>
                <w:rFonts w:ascii="宋体" w:eastAsia="宋体" w:hAnsi="宋体" w:hint="eastAsia"/>
                <w:sz w:val="22"/>
                <w:szCs w:val="24"/>
              </w:rPr>
            </w:pPr>
            <w:r w:rsidRPr="004F4EE2">
              <w:rPr>
                <w:rFonts w:ascii="宋体" w:eastAsia="宋体" w:hAnsi="宋体" w:hint="eastAsia"/>
                <w:sz w:val="22"/>
                <w:szCs w:val="24"/>
              </w:rPr>
              <w:t>4</w:t>
            </w:r>
          </w:p>
        </w:tc>
        <w:tc>
          <w:tcPr>
            <w:tcW w:w="1259" w:type="dxa"/>
            <w:vAlign w:val="center"/>
          </w:tcPr>
          <w:p w14:paraId="21F5A50E" w14:textId="6399B09E"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023CC0</w:t>
            </w:r>
            <w:r w:rsidRPr="004F4EE2">
              <w:rPr>
                <w:rFonts w:ascii="宋体" w:eastAsia="宋体" w:hAnsi="宋体"/>
                <w:sz w:val="22"/>
                <w:szCs w:val="24"/>
              </w:rPr>
              <w:t>4</w:t>
            </w:r>
          </w:p>
        </w:tc>
        <w:tc>
          <w:tcPr>
            <w:tcW w:w="3402" w:type="dxa"/>
            <w:vAlign w:val="center"/>
          </w:tcPr>
          <w:p w14:paraId="4306BD23" w14:textId="50E481C9" w:rsidR="004F4EE2" w:rsidRPr="004F4EE2" w:rsidRDefault="004F4EE2" w:rsidP="00585EEF">
            <w:pPr>
              <w:jc w:val="left"/>
              <w:rPr>
                <w:rFonts w:ascii="宋体" w:eastAsia="宋体" w:hAnsi="宋体"/>
                <w:sz w:val="22"/>
                <w:szCs w:val="24"/>
              </w:rPr>
            </w:pPr>
            <w:r w:rsidRPr="004F4EE2">
              <w:rPr>
                <w:rFonts w:ascii="宋体" w:eastAsia="宋体" w:hAnsi="宋体" w:hint="eastAsia"/>
                <w:sz w:val="22"/>
                <w:szCs w:val="24"/>
              </w:rPr>
              <w:t>国医大师晁恩祥运用补肺运脾法治疗慢性肺系</w:t>
            </w:r>
            <w:proofErr w:type="gramStart"/>
            <w:r w:rsidRPr="004F4EE2">
              <w:rPr>
                <w:rFonts w:ascii="宋体" w:eastAsia="宋体" w:hAnsi="宋体" w:hint="eastAsia"/>
                <w:sz w:val="22"/>
                <w:szCs w:val="24"/>
              </w:rPr>
              <w:t>病经验</w:t>
            </w:r>
            <w:proofErr w:type="gramEnd"/>
            <w:r w:rsidRPr="004F4EE2">
              <w:rPr>
                <w:rFonts w:ascii="宋体" w:eastAsia="宋体" w:hAnsi="宋体" w:hint="eastAsia"/>
                <w:sz w:val="22"/>
                <w:szCs w:val="24"/>
              </w:rPr>
              <w:t>探析</w:t>
            </w:r>
          </w:p>
        </w:tc>
        <w:tc>
          <w:tcPr>
            <w:tcW w:w="993" w:type="dxa"/>
            <w:vAlign w:val="center"/>
          </w:tcPr>
          <w:p w14:paraId="7492C7D8" w14:textId="1464A500"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刘剑</w:t>
            </w:r>
          </w:p>
        </w:tc>
        <w:tc>
          <w:tcPr>
            <w:tcW w:w="1134" w:type="dxa"/>
            <w:vAlign w:val="center"/>
          </w:tcPr>
          <w:p w14:paraId="3E09AB65" w14:textId="12377C0D"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3</w:t>
            </w:r>
          </w:p>
        </w:tc>
        <w:tc>
          <w:tcPr>
            <w:tcW w:w="1134" w:type="dxa"/>
            <w:vAlign w:val="center"/>
          </w:tcPr>
          <w:p w14:paraId="14011A56" w14:textId="7EBFB595"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传承课题</w:t>
            </w:r>
          </w:p>
        </w:tc>
      </w:tr>
      <w:tr w:rsidR="004F4EE2" w:rsidRPr="004F4EE2" w14:paraId="2E43F809" w14:textId="77777777" w:rsidTr="00585EEF">
        <w:tc>
          <w:tcPr>
            <w:tcW w:w="437" w:type="dxa"/>
            <w:vAlign w:val="center"/>
          </w:tcPr>
          <w:p w14:paraId="0409FD0E" w14:textId="6B5AAFF3" w:rsidR="004F4EE2" w:rsidRPr="004F4EE2" w:rsidRDefault="004F4EE2" w:rsidP="00585EEF">
            <w:pPr>
              <w:jc w:val="center"/>
              <w:rPr>
                <w:rFonts w:ascii="宋体" w:eastAsia="宋体" w:hAnsi="宋体" w:hint="eastAsia"/>
                <w:sz w:val="22"/>
                <w:szCs w:val="24"/>
              </w:rPr>
            </w:pPr>
            <w:r w:rsidRPr="004F4EE2">
              <w:rPr>
                <w:rFonts w:ascii="宋体" w:eastAsia="宋体" w:hAnsi="宋体" w:hint="eastAsia"/>
                <w:sz w:val="22"/>
                <w:szCs w:val="24"/>
              </w:rPr>
              <w:t>5</w:t>
            </w:r>
          </w:p>
        </w:tc>
        <w:tc>
          <w:tcPr>
            <w:tcW w:w="1259" w:type="dxa"/>
            <w:vAlign w:val="center"/>
          </w:tcPr>
          <w:p w14:paraId="0E3DB018" w14:textId="6F60EEE6"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023CC0</w:t>
            </w:r>
            <w:r w:rsidRPr="004F4EE2">
              <w:rPr>
                <w:rFonts w:ascii="宋体" w:eastAsia="宋体" w:hAnsi="宋体"/>
                <w:sz w:val="22"/>
                <w:szCs w:val="24"/>
              </w:rPr>
              <w:t>5</w:t>
            </w:r>
          </w:p>
        </w:tc>
        <w:tc>
          <w:tcPr>
            <w:tcW w:w="3402" w:type="dxa"/>
            <w:vAlign w:val="center"/>
          </w:tcPr>
          <w:p w14:paraId="67AF38EA" w14:textId="58C71257" w:rsidR="004F4EE2" w:rsidRPr="004F4EE2" w:rsidRDefault="004F4EE2" w:rsidP="00585EEF">
            <w:pPr>
              <w:jc w:val="left"/>
              <w:rPr>
                <w:rFonts w:ascii="宋体" w:eastAsia="宋体" w:hAnsi="宋体"/>
                <w:sz w:val="22"/>
                <w:szCs w:val="24"/>
              </w:rPr>
            </w:pPr>
            <w:r w:rsidRPr="004F4EE2">
              <w:rPr>
                <w:rFonts w:ascii="宋体" w:eastAsia="宋体" w:hAnsi="宋体" w:hint="eastAsia"/>
                <w:sz w:val="22"/>
                <w:szCs w:val="24"/>
              </w:rPr>
              <w:t>国医大师晁恩祥教授“从风论治”过敏性疾病的理论体系构建</w:t>
            </w:r>
          </w:p>
        </w:tc>
        <w:tc>
          <w:tcPr>
            <w:tcW w:w="993" w:type="dxa"/>
            <w:vAlign w:val="center"/>
          </w:tcPr>
          <w:p w14:paraId="4827689C" w14:textId="741AA945"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许银姬</w:t>
            </w:r>
          </w:p>
        </w:tc>
        <w:tc>
          <w:tcPr>
            <w:tcW w:w="1134" w:type="dxa"/>
            <w:vAlign w:val="center"/>
          </w:tcPr>
          <w:p w14:paraId="2AE50F53" w14:textId="759EB245"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3</w:t>
            </w:r>
          </w:p>
        </w:tc>
        <w:tc>
          <w:tcPr>
            <w:tcW w:w="1134" w:type="dxa"/>
            <w:vAlign w:val="center"/>
          </w:tcPr>
          <w:p w14:paraId="3089B726" w14:textId="1CDC8F6F"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传承课题</w:t>
            </w:r>
          </w:p>
        </w:tc>
      </w:tr>
      <w:tr w:rsidR="004F4EE2" w:rsidRPr="004F4EE2" w14:paraId="4C7A4170" w14:textId="77777777" w:rsidTr="00585EEF">
        <w:tc>
          <w:tcPr>
            <w:tcW w:w="437" w:type="dxa"/>
            <w:vAlign w:val="center"/>
          </w:tcPr>
          <w:p w14:paraId="589C77B4" w14:textId="111CF457" w:rsidR="004F4EE2" w:rsidRPr="004F4EE2" w:rsidRDefault="004F4EE2" w:rsidP="00585EEF">
            <w:pPr>
              <w:jc w:val="center"/>
              <w:rPr>
                <w:rFonts w:ascii="宋体" w:eastAsia="宋体" w:hAnsi="宋体" w:hint="eastAsia"/>
                <w:sz w:val="22"/>
                <w:szCs w:val="24"/>
              </w:rPr>
            </w:pPr>
            <w:r w:rsidRPr="004F4EE2">
              <w:rPr>
                <w:rFonts w:ascii="宋体" w:eastAsia="宋体" w:hAnsi="宋体" w:hint="eastAsia"/>
                <w:sz w:val="22"/>
                <w:szCs w:val="24"/>
              </w:rPr>
              <w:t>6</w:t>
            </w:r>
          </w:p>
        </w:tc>
        <w:tc>
          <w:tcPr>
            <w:tcW w:w="1259" w:type="dxa"/>
            <w:vAlign w:val="center"/>
          </w:tcPr>
          <w:p w14:paraId="05A910EE" w14:textId="52DA69D7"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023CC0</w:t>
            </w:r>
            <w:r w:rsidRPr="004F4EE2">
              <w:rPr>
                <w:rFonts w:ascii="宋体" w:eastAsia="宋体" w:hAnsi="宋体"/>
                <w:sz w:val="22"/>
                <w:szCs w:val="24"/>
              </w:rPr>
              <w:t>6</w:t>
            </w:r>
          </w:p>
        </w:tc>
        <w:tc>
          <w:tcPr>
            <w:tcW w:w="3402" w:type="dxa"/>
            <w:vAlign w:val="center"/>
          </w:tcPr>
          <w:p w14:paraId="5DFE2C43" w14:textId="10A2906B" w:rsidR="004F4EE2" w:rsidRPr="004F4EE2" w:rsidRDefault="004F4EE2" w:rsidP="00585EEF">
            <w:pPr>
              <w:jc w:val="left"/>
              <w:rPr>
                <w:rFonts w:ascii="宋体" w:eastAsia="宋体" w:hAnsi="宋体"/>
                <w:sz w:val="22"/>
                <w:szCs w:val="24"/>
              </w:rPr>
            </w:pPr>
            <w:r w:rsidRPr="004F4EE2">
              <w:rPr>
                <w:rFonts w:ascii="宋体" w:eastAsia="宋体" w:hAnsi="宋体" w:hint="eastAsia"/>
                <w:sz w:val="22"/>
                <w:szCs w:val="24"/>
              </w:rPr>
              <w:t>基于明清时期中医古籍文献对晁老治疗“风咳”的方药挖掘</w:t>
            </w:r>
          </w:p>
        </w:tc>
        <w:tc>
          <w:tcPr>
            <w:tcW w:w="993" w:type="dxa"/>
            <w:vAlign w:val="center"/>
          </w:tcPr>
          <w:p w14:paraId="7AF4E20C" w14:textId="3DDCA5B7"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苏和</w:t>
            </w:r>
          </w:p>
        </w:tc>
        <w:tc>
          <w:tcPr>
            <w:tcW w:w="1134" w:type="dxa"/>
            <w:vAlign w:val="center"/>
          </w:tcPr>
          <w:p w14:paraId="1F90F327" w14:textId="642A0011"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3</w:t>
            </w:r>
          </w:p>
        </w:tc>
        <w:tc>
          <w:tcPr>
            <w:tcW w:w="1134" w:type="dxa"/>
            <w:vAlign w:val="center"/>
          </w:tcPr>
          <w:p w14:paraId="16CCDE56" w14:textId="5485550A"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传承课题</w:t>
            </w:r>
          </w:p>
        </w:tc>
      </w:tr>
      <w:tr w:rsidR="004F4EE2" w:rsidRPr="004F4EE2" w14:paraId="64ED2076" w14:textId="77777777" w:rsidTr="00585EEF">
        <w:tc>
          <w:tcPr>
            <w:tcW w:w="437" w:type="dxa"/>
            <w:vAlign w:val="center"/>
          </w:tcPr>
          <w:p w14:paraId="0CFAC17C" w14:textId="1ED67936" w:rsidR="004F4EE2" w:rsidRPr="004F4EE2" w:rsidRDefault="004F4EE2" w:rsidP="00585EEF">
            <w:pPr>
              <w:jc w:val="center"/>
              <w:rPr>
                <w:rFonts w:ascii="宋体" w:eastAsia="宋体" w:hAnsi="宋体" w:hint="eastAsia"/>
                <w:sz w:val="22"/>
                <w:szCs w:val="24"/>
              </w:rPr>
            </w:pPr>
            <w:r w:rsidRPr="004F4EE2">
              <w:rPr>
                <w:rFonts w:ascii="宋体" w:eastAsia="宋体" w:hAnsi="宋体" w:hint="eastAsia"/>
                <w:sz w:val="22"/>
                <w:szCs w:val="24"/>
              </w:rPr>
              <w:t>7</w:t>
            </w:r>
          </w:p>
        </w:tc>
        <w:tc>
          <w:tcPr>
            <w:tcW w:w="1259" w:type="dxa"/>
            <w:vAlign w:val="center"/>
          </w:tcPr>
          <w:p w14:paraId="0ADD6C58" w14:textId="37BF118F"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023CC0</w:t>
            </w:r>
            <w:r w:rsidRPr="004F4EE2">
              <w:rPr>
                <w:rFonts w:ascii="宋体" w:eastAsia="宋体" w:hAnsi="宋体"/>
                <w:sz w:val="22"/>
                <w:szCs w:val="24"/>
              </w:rPr>
              <w:t>7</w:t>
            </w:r>
          </w:p>
        </w:tc>
        <w:tc>
          <w:tcPr>
            <w:tcW w:w="3402" w:type="dxa"/>
            <w:vAlign w:val="center"/>
          </w:tcPr>
          <w:p w14:paraId="619ED522" w14:textId="75A96DDE" w:rsidR="004F4EE2" w:rsidRPr="004F4EE2" w:rsidRDefault="004F4EE2" w:rsidP="00585EEF">
            <w:pPr>
              <w:jc w:val="left"/>
              <w:rPr>
                <w:rFonts w:ascii="宋体" w:eastAsia="宋体" w:hAnsi="宋体"/>
                <w:sz w:val="22"/>
                <w:szCs w:val="24"/>
              </w:rPr>
            </w:pPr>
            <w:r w:rsidRPr="004F4EE2">
              <w:rPr>
                <w:rFonts w:ascii="宋体" w:eastAsia="宋体" w:hAnsi="宋体" w:hint="eastAsia"/>
                <w:sz w:val="22"/>
                <w:szCs w:val="24"/>
              </w:rPr>
              <w:t>基于疏风通络止</w:t>
            </w:r>
            <w:proofErr w:type="gramStart"/>
            <w:r w:rsidRPr="004F4EE2">
              <w:rPr>
                <w:rFonts w:ascii="宋体" w:eastAsia="宋体" w:hAnsi="宋体" w:hint="eastAsia"/>
                <w:sz w:val="22"/>
                <w:szCs w:val="24"/>
              </w:rPr>
              <w:t>痉</w:t>
            </w:r>
            <w:proofErr w:type="gramEnd"/>
            <w:r w:rsidRPr="004F4EE2">
              <w:rPr>
                <w:rFonts w:ascii="宋体" w:eastAsia="宋体" w:hAnsi="宋体" w:hint="eastAsia"/>
                <w:sz w:val="22"/>
                <w:szCs w:val="24"/>
              </w:rPr>
              <w:t>法探讨晁恩祥教授治疗支气管哮喘的经验及风药在临床中的应用</w:t>
            </w:r>
          </w:p>
        </w:tc>
        <w:tc>
          <w:tcPr>
            <w:tcW w:w="993" w:type="dxa"/>
            <w:vAlign w:val="center"/>
          </w:tcPr>
          <w:p w14:paraId="256369AC" w14:textId="54CE3BD0" w:rsidR="004F4EE2" w:rsidRPr="004F4EE2" w:rsidRDefault="004F4EE2" w:rsidP="00585EEF">
            <w:pPr>
              <w:jc w:val="center"/>
              <w:rPr>
                <w:rFonts w:ascii="宋体" w:eastAsia="宋体" w:hAnsi="宋体"/>
                <w:sz w:val="22"/>
                <w:szCs w:val="24"/>
              </w:rPr>
            </w:pPr>
            <w:proofErr w:type="gramStart"/>
            <w:r w:rsidRPr="004F4EE2">
              <w:rPr>
                <w:rFonts w:ascii="宋体" w:eastAsia="宋体" w:hAnsi="宋体" w:hint="eastAsia"/>
                <w:sz w:val="22"/>
                <w:szCs w:val="24"/>
              </w:rPr>
              <w:t>耿立梅</w:t>
            </w:r>
            <w:proofErr w:type="gramEnd"/>
          </w:p>
        </w:tc>
        <w:tc>
          <w:tcPr>
            <w:tcW w:w="1134" w:type="dxa"/>
            <w:vAlign w:val="center"/>
          </w:tcPr>
          <w:p w14:paraId="71D9A9AC" w14:textId="3A5187E2"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3</w:t>
            </w:r>
          </w:p>
        </w:tc>
        <w:tc>
          <w:tcPr>
            <w:tcW w:w="1134" w:type="dxa"/>
            <w:vAlign w:val="center"/>
          </w:tcPr>
          <w:p w14:paraId="464F228C" w14:textId="14D4EFD3"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传承课题</w:t>
            </w:r>
          </w:p>
        </w:tc>
      </w:tr>
      <w:tr w:rsidR="004F4EE2" w:rsidRPr="004F4EE2" w14:paraId="159A40B2" w14:textId="77777777" w:rsidTr="00585EEF">
        <w:tc>
          <w:tcPr>
            <w:tcW w:w="437" w:type="dxa"/>
            <w:vAlign w:val="center"/>
          </w:tcPr>
          <w:p w14:paraId="030F5D12" w14:textId="24F4CAA9" w:rsidR="004F4EE2" w:rsidRPr="004F4EE2" w:rsidRDefault="004F4EE2" w:rsidP="00585EEF">
            <w:pPr>
              <w:jc w:val="center"/>
              <w:rPr>
                <w:rFonts w:ascii="宋体" w:eastAsia="宋体" w:hAnsi="宋体" w:hint="eastAsia"/>
                <w:sz w:val="22"/>
                <w:szCs w:val="24"/>
              </w:rPr>
            </w:pPr>
            <w:r w:rsidRPr="004F4EE2">
              <w:rPr>
                <w:rFonts w:ascii="宋体" w:eastAsia="宋体" w:hAnsi="宋体" w:hint="eastAsia"/>
                <w:sz w:val="22"/>
                <w:szCs w:val="24"/>
              </w:rPr>
              <w:t>8</w:t>
            </w:r>
          </w:p>
        </w:tc>
        <w:tc>
          <w:tcPr>
            <w:tcW w:w="1259" w:type="dxa"/>
            <w:vAlign w:val="center"/>
          </w:tcPr>
          <w:p w14:paraId="7F721CF4" w14:textId="50270DC6"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2</w:t>
            </w:r>
            <w:r w:rsidRPr="004F4EE2">
              <w:rPr>
                <w:rFonts w:ascii="宋体" w:eastAsia="宋体" w:hAnsi="宋体"/>
                <w:sz w:val="22"/>
                <w:szCs w:val="24"/>
              </w:rPr>
              <w:t>023CC0</w:t>
            </w:r>
            <w:r w:rsidRPr="004F4EE2">
              <w:rPr>
                <w:rFonts w:ascii="宋体" w:eastAsia="宋体" w:hAnsi="宋体"/>
                <w:sz w:val="22"/>
                <w:szCs w:val="24"/>
              </w:rPr>
              <w:t>8</w:t>
            </w:r>
          </w:p>
        </w:tc>
        <w:tc>
          <w:tcPr>
            <w:tcW w:w="3402" w:type="dxa"/>
            <w:vAlign w:val="center"/>
          </w:tcPr>
          <w:p w14:paraId="0AE3D25F" w14:textId="5185447D" w:rsidR="004F4EE2" w:rsidRPr="004F4EE2" w:rsidRDefault="004F4EE2" w:rsidP="00585EEF">
            <w:pPr>
              <w:jc w:val="left"/>
              <w:rPr>
                <w:rFonts w:ascii="宋体" w:eastAsia="宋体" w:hAnsi="宋体"/>
                <w:sz w:val="22"/>
                <w:szCs w:val="24"/>
              </w:rPr>
            </w:pPr>
            <w:r w:rsidRPr="004F4EE2">
              <w:rPr>
                <w:rFonts w:ascii="宋体" w:eastAsia="宋体" w:hAnsi="宋体" w:hint="eastAsia"/>
                <w:sz w:val="22"/>
                <w:szCs w:val="24"/>
              </w:rPr>
              <w:t>国医大师晁恩祥学术经验在肺癌领域的应用</w:t>
            </w:r>
          </w:p>
        </w:tc>
        <w:tc>
          <w:tcPr>
            <w:tcW w:w="993" w:type="dxa"/>
            <w:vAlign w:val="center"/>
          </w:tcPr>
          <w:p w14:paraId="610A3E1B" w14:textId="06D98EB5"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贾喜花</w:t>
            </w:r>
          </w:p>
        </w:tc>
        <w:tc>
          <w:tcPr>
            <w:tcW w:w="1134" w:type="dxa"/>
            <w:vAlign w:val="center"/>
          </w:tcPr>
          <w:p w14:paraId="60FD8978" w14:textId="64D6BEAB"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3</w:t>
            </w:r>
          </w:p>
        </w:tc>
        <w:tc>
          <w:tcPr>
            <w:tcW w:w="1134" w:type="dxa"/>
            <w:vAlign w:val="center"/>
          </w:tcPr>
          <w:p w14:paraId="798F9D80" w14:textId="664FEAA5" w:rsidR="004F4EE2" w:rsidRPr="004F4EE2" w:rsidRDefault="004F4EE2" w:rsidP="00585EEF">
            <w:pPr>
              <w:jc w:val="center"/>
              <w:rPr>
                <w:rFonts w:ascii="宋体" w:eastAsia="宋体" w:hAnsi="宋体"/>
                <w:sz w:val="22"/>
                <w:szCs w:val="24"/>
              </w:rPr>
            </w:pPr>
            <w:r w:rsidRPr="004F4EE2">
              <w:rPr>
                <w:rFonts w:ascii="宋体" w:eastAsia="宋体" w:hAnsi="宋体" w:hint="eastAsia"/>
                <w:sz w:val="22"/>
                <w:szCs w:val="24"/>
              </w:rPr>
              <w:t>传承课题</w:t>
            </w:r>
          </w:p>
        </w:tc>
      </w:tr>
    </w:tbl>
    <w:p w14:paraId="5EA0C343" w14:textId="77777777" w:rsidR="006D1915" w:rsidRPr="006D1915" w:rsidRDefault="006D1915">
      <w:pPr>
        <w:rPr>
          <w:rFonts w:ascii="宋体" w:eastAsia="宋体" w:hAnsi="宋体" w:hint="eastAsia"/>
        </w:rPr>
      </w:pPr>
    </w:p>
    <w:sectPr w:rsidR="006D1915" w:rsidRPr="006D1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15"/>
    <w:rsid w:val="004D6F5F"/>
    <w:rsid w:val="004F4EE2"/>
    <w:rsid w:val="004F50E7"/>
    <w:rsid w:val="00585EEF"/>
    <w:rsid w:val="006D1915"/>
    <w:rsid w:val="0078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DB10"/>
  <w15:chartTrackingRefBased/>
  <w15:docId w15:val="{C3EA7AC6-78C5-4ACB-9209-8A4DD631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研发部02079</dc:creator>
  <cp:keywords/>
  <dc:description/>
  <cp:lastModifiedBy>研发部02079</cp:lastModifiedBy>
  <cp:revision>1</cp:revision>
  <dcterms:created xsi:type="dcterms:W3CDTF">2023-10-31T07:42:00Z</dcterms:created>
  <dcterms:modified xsi:type="dcterms:W3CDTF">2023-10-31T08:17:00Z</dcterms:modified>
</cp:coreProperties>
</file>